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349" w:rsidRDefault="00FA7349" w:rsidP="00FA7349">
      <w:pPr>
        <w:adjustRightInd w:val="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DESPACHO</w:t>
      </w:r>
    </w:p>
    <w:p w:rsidR="00FA7349" w:rsidRDefault="00FA7349" w:rsidP="00FA7349">
      <w:pPr>
        <w:adjustRightInd w:val="0"/>
        <w:spacing w:line="360" w:lineRule="auto"/>
        <w:jc w:val="center"/>
        <w:rPr>
          <w:b/>
          <w:sz w:val="32"/>
          <w:szCs w:val="32"/>
        </w:rPr>
      </w:pPr>
    </w:p>
    <w:p w:rsidR="00FA7349" w:rsidRDefault="00FA7349" w:rsidP="00FA7349">
      <w:pPr>
        <w:adjustRightInd w:val="0"/>
        <w:spacing w:line="360" w:lineRule="auto"/>
        <w:ind w:left="2552"/>
        <w:jc w:val="both"/>
        <w:rPr>
          <w:b/>
        </w:rPr>
      </w:pPr>
    </w:p>
    <w:p w:rsidR="00FA7349" w:rsidRDefault="00FA7349" w:rsidP="00FA7349">
      <w:pPr>
        <w:adjustRightInd w:val="0"/>
        <w:spacing w:line="360" w:lineRule="auto"/>
        <w:jc w:val="both"/>
        <w:rPr>
          <w:b/>
        </w:rPr>
      </w:pPr>
      <w:r>
        <w:rPr>
          <w:b/>
        </w:rPr>
        <w:t xml:space="preserve">Proc. n. </w:t>
      </w:r>
      <w:r w:rsidR="003A7882">
        <w:rPr>
          <w:b/>
        </w:rPr>
        <w:t>3.537</w:t>
      </w:r>
      <w:r>
        <w:rPr>
          <w:b/>
        </w:rPr>
        <w:t>/2021</w:t>
      </w:r>
    </w:p>
    <w:p w:rsidR="00FA7349" w:rsidRPr="0075407B" w:rsidRDefault="00FA7349" w:rsidP="00FA7349">
      <w:pPr>
        <w:adjustRightInd w:val="0"/>
        <w:spacing w:line="360" w:lineRule="auto"/>
        <w:ind w:left="2552"/>
        <w:jc w:val="both"/>
        <w:rPr>
          <w:b/>
        </w:rPr>
      </w:pPr>
    </w:p>
    <w:p w:rsidR="00FA7349" w:rsidRDefault="00FA7349" w:rsidP="00FA7349">
      <w:pPr>
        <w:adjustRightInd w:val="0"/>
        <w:spacing w:before="360" w:after="360" w:line="360" w:lineRule="auto"/>
        <w:ind w:firstLine="1418"/>
        <w:jc w:val="both"/>
      </w:pPr>
      <w:r w:rsidRPr="00E307B2">
        <w:rPr>
          <w:b/>
        </w:rPr>
        <w:t>WILSON ALMEIDA LIMA</w:t>
      </w:r>
      <w:r>
        <w:t>, Prefeito de Iguape, no uso das prerrogativas que lhe são conferidas por lei, considerando o contido no relatório</w:t>
      </w:r>
      <w:r w:rsidR="0097625A">
        <w:t xml:space="preserve"> final,</w:t>
      </w:r>
      <w:r>
        <w:t xml:space="preserve"> </w:t>
      </w:r>
    </w:p>
    <w:p w:rsidR="00FA7349" w:rsidRPr="002C22CA" w:rsidRDefault="00FA7349" w:rsidP="00FA7349">
      <w:pPr>
        <w:adjustRightInd w:val="0"/>
        <w:spacing w:before="360" w:after="360" w:line="360" w:lineRule="auto"/>
        <w:jc w:val="center"/>
        <w:rPr>
          <w:b/>
          <w:sz w:val="32"/>
          <w:szCs w:val="32"/>
        </w:rPr>
      </w:pPr>
      <w:r w:rsidRPr="002C22CA">
        <w:rPr>
          <w:b/>
          <w:sz w:val="32"/>
          <w:szCs w:val="32"/>
        </w:rPr>
        <w:t>RESOLVE</w:t>
      </w:r>
    </w:p>
    <w:p w:rsidR="00FA7349" w:rsidRDefault="00FA7349" w:rsidP="00FA7349">
      <w:pPr>
        <w:adjustRightInd w:val="0"/>
        <w:spacing w:before="360" w:after="360" w:line="360" w:lineRule="auto"/>
        <w:ind w:firstLine="1418"/>
        <w:jc w:val="both"/>
      </w:pPr>
      <w:r>
        <w:t xml:space="preserve">1 – Homologar o resultado final do Processo Seletivo Simplificado </w:t>
      </w:r>
      <w:r w:rsidR="003A7882">
        <w:t xml:space="preserve">para credenciamento de estagiários em nível de pós-graduação em Direito, nos termos Decreto municipal 2.904, de 07 de julho de 2021, conforme ato </w:t>
      </w:r>
      <w:r>
        <w:t xml:space="preserve">divulgado no Diário Oficial do Município de </w:t>
      </w:r>
      <w:r w:rsidR="003A7882">
        <w:t xml:space="preserve">26 de agosto </w:t>
      </w:r>
      <w:r>
        <w:t xml:space="preserve">de 2021. </w:t>
      </w:r>
    </w:p>
    <w:p w:rsidR="003A7882" w:rsidRDefault="00FA7349" w:rsidP="003A7882">
      <w:pPr>
        <w:adjustRightInd w:val="0"/>
        <w:spacing w:before="360" w:after="360" w:line="360" w:lineRule="auto"/>
        <w:ind w:firstLine="1418"/>
        <w:jc w:val="both"/>
      </w:pPr>
      <w:r>
        <w:t xml:space="preserve">2 – Determinar que se encaminhem os autos </w:t>
      </w:r>
      <w:r w:rsidR="003A7882">
        <w:t xml:space="preserve">ao Departamento de Economia e Finanças para elaboração de cálculo do </w:t>
      </w:r>
      <w:r w:rsidR="003A7882">
        <w:t>impacto financeiro</w:t>
      </w:r>
      <w:r w:rsidR="003A7882">
        <w:t xml:space="preserve"> com o credenciamento dos aprovados, à luz do art. 22 da </w:t>
      </w:r>
      <w:r w:rsidR="003A7882">
        <w:t xml:space="preserve">Lei </w:t>
      </w:r>
      <w:r w:rsidR="003A7882">
        <w:t xml:space="preserve">Complementar 101, de 04 de maio de 2000. </w:t>
      </w:r>
    </w:p>
    <w:p w:rsidR="00FA7349" w:rsidRDefault="00FA7349" w:rsidP="00FA7349">
      <w:pPr>
        <w:adjustRightInd w:val="0"/>
        <w:spacing w:before="360" w:after="360" w:line="360" w:lineRule="auto"/>
        <w:ind w:firstLine="1418"/>
        <w:jc w:val="both"/>
      </w:pPr>
      <w:r>
        <w:t>4 – De</w:t>
      </w:r>
      <w:r w:rsidR="003A7882">
        <w:t xml:space="preserve">pois de realizado o estudo requisitado no item anterior, retornem para novas deliberações. </w:t>
      </w:r>
    </w:p>
    <w:p w:rsidR="00FA7349" w:rsidRDefault="0097625A" w:rsidP="00FA7349">
      <w:pPr>
        <w:adjustRightInd w:val="0"/>
        <w:spacing w:before="360" w:after="360" w:line="360" w:lineRule="auto"/>
        <w:jc w:val="center"/>
      </w:pPr>
      <w:r>
        <w:t xml:space="preserve">Iguape, (SP), </w:t>
      </w:r>
      <w:r w:rsidR="003A7882">
        <w:t>02 de setembro d</w:t>
      </w:r>
      <w:bookmarkStart w:id="0" w:name="_GoBack"/>
      <w:bookmarkEnd w:id="0"/>
      <w:r w:rsidR="00FA7349">
        <w:t>e 2021</w:t>
      </w:r>
    </w:p>
    <w:p w:rsidR="00FA7349" w:rsidRDefault="00FA7349" w:rsidP="00FA7349">
      <w:pPr>
        <w:ind w:right="424"/>
        <w:jc w:val="center"/>
        <w:rPr>
          <w:b/>
        </w:rPr>
      </w:pPr>
      <w:r>
        <w:rPr>
          <w:b/>
        </w:rPr>
        <w:t>W</w:t>
      </w:r>
      <w:r w:rsidRPr="00037F01">
        <w:rPr>
          <w:b/>
        </w:rPr>
        <w:t>ILSON ALMEIDA LIMA</w:t>
      </w:r>
    </w:p>
    <w:p w:rsidR="00FA7349" w:rsidRDefault="00FA7349" w:rsidP="00FA7349">
      <w:pPr>
        <w:ind w:right="424"/>
        <w:jc w:val="center"/>
      </w:pPr>
      <w:r w:rsidRPr="00037F01">
        <w:rPr>
          <w:b/>
        </w:rPr>
        <w:t>PREFEITO</w:t>
      </w:r>
    </w:p>
    <w:p w:rsidR="001553C0" w:rsidRDefault="001553C0"/>
    <w:sectPr w:rsidR="001553C0" w:rsidSect="00246238">
      <w:headerReference w:type="default" r:id="rId6"/>
      <w:footerReference w:type="default" r:id="rId7"/>
      <w:pgSz w:w="11906" w:h="16838" w:code="9"/>
      <w:pgMar w:top="1134" w:right="1134" w:bottom="1134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044" w:rsidRDefault="00721044">
      <w:r>
        <w:separator/>
      </w:r>
    </w:p>
  </w:endnote>
  <w:endnote w:type="continuationSeparator" w:id="0">
    <w:p w:rsidR="00721044" w:rsidRDefault="0072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4E" w:rsidRPr="00A12E4E" w:rsidRDefault="009C6187" w:rsidP="00A12E4E">
    <w:pPr>
      <w:pStyle w:val="Rodap"/>
      <w:jc w:val="center"/>
      <w:rPr>
        <w:rFonts w:ascii="Lucida Sans" w:hAnsi="Lucida Sans"/>
        <w:b/>
        <w:sz w:val="18"/>
        <w:szCs w:val="18"/>
      </w:rPr>
    </w:pPr>
    <w:r>
      <w:rPr>
        <w:rFonts w:ascii="Lucida Sans" w:hAnsi="Lucida Sans"/>
        <w:b/>
        <w:sz w:val="18"/>
        <w:szCs w:val="18"/>
      </w:rPr>
      <w:t>Avenida Adhemar de Barros</w:t>
    </w:r>
    <w:r w:rsidRPr="00A12E4E">
      <w:rPr>
        <w:rFonts w:ascii="Lucida Sans" w:hAnsi="Lucida Sans"/>
        <w:b/>
        <w:sz w:val="18"/>
        <w:szCs w:val="18"/>
      </w:rPr>
      <w:t xml:space="preserve"> – </w:t>
    </w:r>
    <w:r>
      <w:rPr>
        <w:rFonts w:ascii="Lucida Sans" w:hAnsi="Lucida Sans"/>
        <w:b/>
        <w:sz w:val="18"/>
        <w:szCs w:val="18"/>
      </w:rPr>
      <w:t>1.070 – Fone (13) 3848-6810</w:t>
    </w:r>
    <w:r w:rsidRPr="00A12E4E">
      <w:rPr>
        <w:rFonts w:ascii="Lucida Sans" w:hAnsi="Lucida Sans"/>
        <w:b/>
        <w:sz w:val="18"/>
        <w:szCs w:val="18"/>
      </w:rPr>
      <w:t xml:space="preserve"> – CEP 11920-000 – Iguape - 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044" w:rsidRDefault="00721044">
      <w:r>
        <w:separator/>
      </w:r>
    </w:p>
  </w:footnote>
  <w:footnote w:type="continuationSeparator" w:id="0">
    <w:p w:rsidR="00721044" w:rsidRDefault="00721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A0A" w:rsidRPr="00336A0A" w:rsidRDefault="00721044" w:rsidP="00336A0A">
    <w:pPr>
      <w:pStyle w:val="Cabealho"/>
      <w:jc w:val="center"/>
      <w:rPr>
        <w:rFonts w:ascii="Lucida Sans" w:hAnsi="Lucida Sans"/>
        <w:b/>
        <w:sz w:val="28"/>
        <w:szCs w:val="28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.55pt;width:90.05pt;height:76.7pt;z-index:251658240;mso-wrap-distance-left:9.05pt;mso-wrap-distance-right:9.05pt" filled="t">
          <v:fill color2="black" type="frame"/>
          <v:imagedata r:id="rId1" o:title=""/>
        </v:shape>
        <o:OLEObject Type="Embed" ProgID="Word.Picture.8" ShapeID="_x0000_s2049" DrawAspect="Content" ObjectID="_1692103652" r:id="rId2"/>
      </w:object>
    </w:r>
    <w:r w:rsidR="009C6187" w:rsidRPr="00336A0A">
      <w:rPr>
        <w:rFonts w:ascii="Lucida Sans" w:hAnsi="Lucida Sans"/>
        <w:b/>
        <w:sz w:val="28"/>
        <w:szCs w:val="28"/>
      </w:rPr>
      <w:t>PREFEITURA MUNICIPAL DE IGUAPE</w:t>
    </w:r>
  </w:p>
  <w:p w:rsidR="00A12E4E" w:rsidRPr="00336A0A" w:rsidRDefault="009C6187" w:rsidP="00336A0A">
    <w:pPr>
      <w:pStyle w:val="Cabealho"/>
      <w:jc w:val="center"/>
      <w:rPr>
        <w:rFonts w:ascii="Lucida Sans" w:hAnsi="Lucida Sans"/>
      </w:rPr>
    </w:pPr>
    <w:r w:rsidRPr="00336A0A">
      <w:rPr>
        <w:rFonts w:ascii="Lucida Sans" w:hAnsi="Lucida Sans"/>
      </w:rPr>
      <w:t>Estância Balneária</w:t>
    </w:r>
    <w:r>
      <w:rPr>
        <w:rFonts w:ascii="Lucida Sans" w:hAnsi="Lucida Sans"/>
      </w:rPr>
      <w:t xml:space="preserve"> – Cidade Histórica</w:t>
    </w:r>
  </w:p>
  <w:p w:rsidR="00336A0A" w:rsidRPr="00336A0A" w:rsidRDefault="00721044" w:rsidP="00336A0A">
    <w:pPr>
      <w:pStyle w:val="Cabealho"/>
      <w:jc w:val="center"/>
      <w:rPr>
        <w:rFonts w:ascii="Lucida Sans" w:hAnsi="Lucida Sans"/>
        <w:b/>
        <w:sz w:val="32"/>
        <w:szCs w:val="32"/>
      </w:rPr>
    </w:pPr>
  </w:p>
  <w:p w:rsidR="00A12E4E" w:rsidRPr="00A12E4E" w:rsidRDefault="00721044" w:rsidP="00A12E4E">
    <w:pPr>
      <w:pStyle w:val="Cabealho"/>
      <w:spacing w:line="360" w:lineRule="auto"/>
      <w:jc w:val="center"/>
      <w:rPr>
        <w:rFonts w:ascii="Lucida Sans" w:hAnsi="Lucida Sans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49"/>
    <w:rsid w:val="001553C0"/>
    <w:rsid w:val="00173B93"/>
    <w:rsid w:val="003971FB"/>
    <w:rsid w:val="003A7882"/>
    <w:rsid w:val="00721044"/>
    <w:rsid w:val="00871F73"/>
    <w:rsid w:val="0097625A"/>
    <w:rsid w:val="009C6187"/>
    <w:rsid w:val="00FA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35CE673"/>
  <w15:chartTrackingRefBased/>
  <w15:docId w15:val="{2A7EF5CA-314D-4C07-A87F-AA893D95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A73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A734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A73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A734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734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734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2021-04-27T22:47:00Z</cp:lastPrinted>
  <dcterms:created xsi:type="dcterms:W3CDTF">2021-09-02T19:00:00Z</dcterms:created>
  <dcterms:modified xsi:type="dcterms:W3CDTF">2021-09-02T19:00:00Z</dcterms:modified>
</cp:coreProperties>
</file>